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A1" w:rsidRDefault="000B50A1" w:rsidP="00FE06C0">
      <w:pPr>
        <w:rPr>
          <w:rFonts w:asciiTheme="minorEastAsia" w:hAnsiTheme="minorEastAsia"/>
          <w:sz w:val="28"/>
          <w:szCs w:val="28"/>
        </w:rPr>
      </w:pPr>
    </w:p>
    <w:p w:rsidR="00FE06C0" w:rsidRDefault="00FE06C0" w:rsidP="00FE06C0">
      <w:pPr>
        <w:widowControl/>
        <w:shd w:val="clear" w:color="auto" w:fill="FFFFFF"/>
        <w:spacing w:line="357" w:lineRule="atLeast"/>
        <w:jc w:val="center"/>
        <w:rPr>
          <w:rFonts w:ascii="黑体" w:eastAsia="黑体" w:hAnsiTheme="majorEastAsia" w:cs="宋体"/>
          <w:color w:val="000000"/>
          <w:kern w:val="0"/>
          <w:sz w:val="32"/>
          <w:szCs w:val="32"/>
        </w:rPr>
      </w:pPr>
      <w:r w:rsidRPr="00FE06C0">
        <w:rPr>
          <w:rFonts w:ascii="黑体" w:eastAsia="黑体" w:hAnsiTheme="majorEastAsia" w:cs="宋体" w:hint="eastAsia"/>
          <w:color w:val="000000"/>
          <w:kern w:val="0"/>
          <w:sz w:val="32"/>
          <w:szCs w:val="32"/>
        </w:rPr>
        <w:t>岳阳市女律师代表队荣获全市旗袍PK秀第二名</w:t>
      </w:r>
    </w:p>
    <w:p w:rsidR="00FE06C0" w:rsidRPr="00FE06C0" w:rsidRDefault="00FE06C0" w:rsidP="00FE06C0">
      <w:pPr>
        <w:widowControl/>
        <w:shd w:val="clear" w:color="auto" w:fill="FFFFFF"/>
        <w:spacing w:line="357" w:lineRule="atLeast"/>
        <w:jc w:val="center"/>
        <w:rPr>
          <w:rFonts w:ascii="黑体" w:eastAsia="黑体" w:hAnsiTheme="majorEastAsia" w:cs="宋体"/>
          <w:color w:val="000000"/>
          <w:kern w:val="0"/>
          <w:sz w:val="32"/>
          <w:szCs w:val="32"/>
        </w:rPr>
      </w:pPr>
    </w:p>
    <w:p w:rsidR="00FE06C0" w:rsidRPr="00FE06C0" w:rsidRDefault="00FE06C0" w:rsidP="00FE06C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FE06C0">
        <w:rPr>
          <w:rFonts w:asciiTheme="minorEastAsia" w:hAnsiTheme="minorEastAsia" w:cs="宋体"/>
          <w:color w:val="000000"/>
          <w:kern w:val="0"/>
          <w:sz w:val="28"/>
          <w:szCs w:val="28"/>
        </w:rPr>
        <w:t>7月25日晚，中国旗袍会岳阳分会旗袍佳丽团队展示PK秀在巴陵广场瞻岳门前拉开帷幕！为了向社会展示女律师的风釆，湖南省律师协会副会长余缨亲自参加，在岳阳市女律师专门委员会主任何虹的组织下，带领郭忠、安丽娣、赵顺成、</w:t>
      </w:r>
      <w:r w:rsidR="00354B17" w:rsidRPr="00FE06C0">
        <w:rPr>
          <w:rFonts w:asciiTheme="minorEastAsia" w:hAnsiTheme="minorEastAsia" w:cs="宋体"/>
          <w:color w:val="000000"/>
          <w:kern w:val="0"/>
          <w:sz w:val="28"/>
          <w:szCs w:val="28"/>
        </w:rPr>
        <w:t>冯秋、</w:t>
      </w:r>
      <w:r w:rsidRPr="00FE06C0">
        <w:rPr>
          <w:rFonts w:asciiTheme="minorEastAsia" w:hAnsiTheme="minorEastAsia" w:cs="宋体"/>
          <w:color w:val="000000"/>
          <w:kern w:val="0"/>
          <w:sz w:val="28"/>
          <w:szCs w:val="28"/>
        </w:rPr>
        <w:t>胡红梅、童娟、刘岳璨、邓园、雷美桂、湛清共12名女律师组成律政佳人队参加了比赛。经过一个多月的艰苦训练，在1</w:t>
      </w:r>
      <w:r w:rsidR="00354B1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8</w:t>
      </w:r>
      <w:r w:rsidRPr="00FE06C0">
        <w:rPr>
          <w:rFonts w:asciiTheme="minorEastAsia" w:hAnsiTheme="minorEastAsia" w:cs="宋体"/>
          <w:color w:val="000000"/>
          <w:kern w:val="0"/>
          <w:sz w:val="28"/>
          <w:szCs w:val="28"/>
        </w:rPr>
        <w:t>个社会各界代表团队中，律政佳人队脱颖而出，荣获第二名的好成绩。</w:t>
      </w:r>
    </w:p>
    <w:p w:rsidR="00FE06C0" w:rsidRDefault="00FE06C0" w:rsidP="00FE06C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FE06C0">
        <w:rPr>
          <w:rFonts w:asciiTheme="minorEastAsia" w:hAnsiTheme="minorEastAsia" w:cs="宋体"/>
          <w:color w:val="000000"/>
          <w:kern w:val="0"/>
          <w:sz w:val="28"/>
          <w:szCs w:val="28"/>
        </w:rPr>
        <w:t>旗袍作为中华民族的传统服饰，有着其独特的魅力和文化韵味。旗袍PK秀既传播了传统文化，又向社会展示了女律师高贵典雅、秀外慧中的魅力。她们既有法庭上律师的睿智、机敏、唇枪舌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剑</w:t>
      </w:r>
      <w:r w:rsidRPr="00FE06C0">
        <w:rPr>
          <w:rFonts w:asciiTheme="minorEastAsia" w:hAnsiTheme="minorEastAsia" w:cs="宋体"/>
          <w:color w:val="000000"/>
          <w:kern w:val="0"/>
          <w:sz w:val="28"/>
          <w:szCs w:val="28"/>
        </w:rPr>
        <w:t>；也有生活中女性的温婉、柔美、婀娜多姿。她们是自信、自立和自强的现代女性代表，举手投足间的优雅闪烁着知性美的光辉。</w:t>
      </w:r>
    </w:p>
    <w:p w:rsidR="00CD2397" w:rsidRDefault="00CD2397" w:rsidP="00FE06C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CD2397" w:rsidRPr="00CD2397" w:rsidRDefault="00CD2397" w:rsidP="00FE06C0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                             岳阳市女律师专门委员会</w:t>
      </w:r>
    </w:p>
    <w:p w:rsidR="00FE06C0" w:rsidRPr="00FE06C0" w:rsidRDefault="00FE06C0" w:rsidP="009900B0">
      <w:pPr>
        <w:jc w:val="center"/>
        <w:rPr>
          <w:rFonts w:asciiTheme="minorEastAsia" w:hAnsiTheme="minorEastAsia"/>
          <w:sz w:val="28"/>
          <w:szCs w:val="28"/>
        </w:rPr>
      </w:pPr>
    </w:p>
    <w:sectPr w:rsidR="00FE06C0" w:rsidRPr="00FE06C0" w:rsidSect="00BA4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32F" w:rsidRDefault="009C432F" w:rsidP="000B50A1">
      <w:r>
        <w:separator/>
      </w:r>
    </w:p>
  </w:endnote>
  <w:endnote w:type="continuationSeparator" w:id="1">
    <w:p w:rsidR="009C432F" w:rsidRDefault="009C432F" w:rsidP="000B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32F" w:rsidRDefault="009C432F" w:rsidP="000B50A1">
      <w:r>
        <w:separator/>
      </w:r>
    </w:p>
  </w:footnote>
  <w:footnote w:type="continuationSeparator" w:id="1">
    <w:p w:rsidR="009C432F" w:rsidRDefault="009C432F" w:rsidP="000B50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0A1"/>
    <w:rsid w:val="000B50A1"/>
    <w:rsid w:val="002C39A0"/>
    <w:rsid w:val="00354B17"/>
    <w:rsid w:val="00511734"/>
    <w:rsid w:val="00593E8A"/>
    <w:rsid w:val="005A4E2B"/>
    <w:rsid w:val="005E666A"/>
    <w:rsid w:val="00810291"/>
    <w:rsid w:val="008D56FA"/>
    <w:rsid w:val="009900B0"/>
    <w:rsid w:val="009B628D"/>
    <w:rsid w:val="009C34D4"/>
    <w:rsid w:val="009C432F"/>
    <w:rsid w:val="00A314EC"/>
    <w:rsid w:val="00A71150"/>
    <w:rsid w:val="00A75547"/>
    <w:rsid w:val="00B824A0"/>
    <w:rsid w:val="00BA4392"/>
    <w:rsid w:val="00C005A3"/>
    <w:rsid w:val="00CB64E3"/>
    <w:rsid w:val="00CD0D83"/>
    <w:rsid w:val="00CD2397"/>
    <w:rsid w:val="00DB1363"/>
    <w:rsid w:val="00E367AA"/>
    <w:rsid w:val="00FE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0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0A1"/>
    <w:rPr>
      <w:sz w:val="18"/>
      <w:szCs w:val="18"/>
    </w:rPr>
  </w:style>
  <w:style w:type="paragraph" w:customStyle="1" w:styleId="reader-word-layer">
    <w:name w:val="reader-word-layer"/>
    <w:basedOn w:val="a"/>
    <w:rsid w:val="008102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8102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02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61</Words>
  <Characters>348</Characters>
  <Application>Microsoft Office Word</Application>
  <DocSecurity>0</DocSecurity>
  <Lines>2</Lines>
  <Paragraphs>1</Paragraphs>
  <ScaleCrop>false</ScaleCrop>
  <Company>Sky123.Org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11</cp:revision>
  <dcterms:created xsi:type="dcterms:W3CDTF">2015-07-27T02:36:00Z</dcterms:created>
  <dcterms:modified xsi:type="dcterms:W3CDTF">2015-07-27T08:20:00Z</dcterms:modified>
</cp:coreProperties>
</file>